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1E" w:rsidRPr="00C1664B" w:rsidRDefault="00DB1889" w:rsidP="00564C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Calibri" w:eastAsia="Times New Roman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-99061</wp:posOffset>
                </wp:positionV>
                <wp:extent cx="6772275" cy="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dir="9000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11385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3pt,-7.8pt" to="516.9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mqbwIAABEFAAAOAAAAZHJzL2Uyb0RvYy54bWysVMuO0zAU3SPxD5b3NGlHndKo6SxmNGwG&#10;qCiItevYjYVjR7bbtDtgjTSfML/AAqSRBviG5I+4dtJMeQgJxMa6vo9zz33Ys7NdIdGWGSu0SvFw&#10;EGPEFNWZUOsUv3p5+egxRtYRlRGpFUvxnll8Nn/4YFaVCRvpXMuMGQQgyiZVmeLcuTKJIktzVhA7&#10;0CVTYOTaFMTB1ayjzJAK0AsZjeL4NKq0yUqjKbMWtBetEc8DPueMuuecW+aQTDFwc+E04Vz5M5rP&#10;SLI2pMwF7WiQf2BREKEgaQ91QRxBGyN+gSoENdpq7gZUF5HmXFAWaoBqhvFP1SxzUrJQCzTHln2b&#10;7P+Dpc+2C4NEluITjBQpYET1TfO2ua6/1B+ba9S8q7/Vn+tP9W39tb5t3oN813wA2Rvru059jU58&#10;J6vSJgB4rhbG94Lu1LK80vSNBVv0g9FfbNm67bgpvDs0A+3CZPb9ZNjOIQrK08lkNJqMMaIHW0SS&#10;Q2BprHvCdIG8kGIplG8aScj2yjqfmiQHF6+WClWwqtN4HAc3q6XILoWU3hgWj51Lg7YEVsbthsFH&#10;boqnOmt103Ecd4sDalivVn3QQrYeJOQ+wgebVD4NC6sJ9PxFbxwzyzyrUCZgNacADwmQhbqHrQRF&#10;txKRa3hm1BmMjHavhcvDjvh+BfZmveq5B5hAFNL2OQKlo/RhLu0owlDcXjIPJdULxmExPIkW2z/J&#10;+84QSplyQz/2UBV4+zAOfewDO1J/Cuz8fWhL6m+C+4iQWSvXBxdCafM72n6gLWXe+gP9o7q9uNLZ&#10;fmEOKwvvLlTY/RH+YR/fQ/j9Tzb/DgAA//8DAFBLAwQUAAYACAAAACEAKLGj9d8AAAAMAQAADwAA&#10;AGRycy9kb3ducmV2LnhtbEyP0UrDQBBF3wX/YRnBF2k322itMZsigvgk1NoP2CZjNpidjdlNk/r1&#10;TqGgb3fmXu6cydeTa8UB+9B40qDmCQik0lcN1Rp2Hy+zFYgQDVWm9YQajhhgXVxe5Car/EjveNjG&#10;WnAJhcxosDF2mZShtOhMmPsOib1P3zsTeexrWfVm5HLXykWSLKUzDfEFazp8tlh+bQenYfUtbzeb&#10;n0G9ve7szRHvR6XsqPX11fT0CCLiFP/CcMJndCiYae8HqoJoNczSxZKjLNQdi1MiSdMHEPvzSha5&#10;/P9E8QsAAP//AwBQSwECLQAUAAYACAAAACEAtoM4kv4AAADhAQAAEwAAAAAAAAAAAAAAAAAAAAAA&#10;W0NvbnRlbnRfVHlwZXNdLnhtbFBLAQItABQABgAIAAAAIQA4/SH/1gAAAJQBAAALAAAAAAAAAAAA&#10;AAAAAC8BAABfcmVscy8ucmVsc1BLAQItABQABgAIAAAAIQBRL9mqbwIAABEFAAAOAAAAAAAAAAAA&#10;AAAAAC4CAABkcnMvZTJvRG9jLnhtbFBLAQItABQABgAIAAAAIQAosaP13wAAAAwBAAAPAAAAAAAA&#10;AAAAAAAAAMkEAABkcnMvZG93bnJldi54bWxQSwUGAAAAAAQABADzAAAA1QUAAAAA&#10;" strokecolor="#0d0d0d [3069]" strokeweight="1.5pt">
                <v:shadow on="t" type="perspective" color="black" offset="0,0" matrix="655f,,,655f"/>
                <o:lock v:ext="edit" shapetype="f"/>
              </v:line>
            </w:pict>
          </mc:Fallback>
        </mc:AlternateContent>
      </w:r>
      <w:r w:rsidR="00564C1E" w:rsidRPr="00564C1E">
        <w:rPr>
          <w:b/>
          <w:sz w:val="24"/>
          <w:szCs w:val="24"/>
        </w:rPr>
        <w:t xml:space="preserve">ПРАЙС-ЛИСТ     </w:t>
      </w:r>
    </w:p>
    <w:p w:rsidR="00AE3B4E" w:rsidRPr="00C1664B" w:rsidRDefault="00AE3B4E" w:rsidP="00564C1E">
      <w:pPr>
        <w:spacing w:after="0" w:line="240" w:lineRule="auto"/>
        <w:jc w:val="center"/>
        <w:rPr>
          <w:b/>
          <w:sz w:val="24"/>
          <w:szCs w:val="24"/>
        </w:rPr>
      </w:pPr>
    </w:p>
    <w:p w:rsidR="001958A3" w:rsidRPr="00564C1E" w:rsidRDefault="00A05A85" w:rsidP="00564C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Цены на продукцию 202</w:t>
      </w:r>
      <w:r w:rsidR="009C507B">
        <w:rPr>
          <w:b/>
          <w:sz w:val="24"/>
          <w:szCs w:val="24"/>
        </w:rPr>
        <w:t>5</w:t>
      </w:r>
      <w:r w:rsidR="001958A3" w:rsidRPr="00564C1E">
        <w:rPr>
          <w:b/>
          <w:sz w:val="24"/>
          <w:szCs w:val="24"/>
        </w:rPr>
        <w:t xml:space="preserve"> </w:t>
      </w:r>
      <w:r w:rsidR="006C09F1" w:rsidRPr="00564C1E">
        <w:rPr>
          <w:b/>
          <w:sz w:val="24"/>
          <w:szCs w:val="24"/>
        </w:rPr>
        <w:t>г.</w:t>
      </w:r>
      <w:r w:rsidR="006C09F1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действительны с 1 августа 20</w:t>
      </w:r>
      <w:r w:rsidR="009C507B">
        <w:rPr>
          <w:b/>
          <w:sz w:val="24"/>
          <w:szCs w:val="24"/>
        </w:rPr>
        <w:t>24</w:t>
      </w:r>
      <w:r w:rsidR="00414DBF" w:rsidRPr="00564C1E">
        <w:rPr>
          <w:b/>
          <w:sz w:val="24"/>
          <w:szCs w:val="24"/>
        </w:rPr>
        <w:t xml:space="preserve"> года)</w:t>
      </w:r>
    </w:p>
    <w:p w:rsidR="00DC5582" w:rsidRDefault="005937B9" w:rsidP="00564C1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Условия: </w:t>
      </w:r>
      <w:r w:rsidR="002B1E13">
        <w:rPr>
          <w:b/>
          <w:sz w:val="28"/>
          <w:szCs w:val="28"/>
          <w:u w:val="single"/>
        </w:rPr>
        <w:t>предоплата</w:t>
      </w:r>
    </w:p>
    <w:p w:rsidR="008033BB" w:rsidRPr="00CC6816" w:rsidRDefault="008033BB" w:rsidP="00564C1E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292"/>
        <w:gridCol w:w="1515"/>
        <w:gridCol w:w="23"/>
        <w:gridCol w:w="1477"/>
        <w:gridCol w:w="35"/>
        <w:gridCol w:w="1495"/>
        <w:gridCol w:w="18"/>
        <w:gridCol w:w="1515"/>
      </w:tblGrid>
      <w:tr w:rsidR="001958A3" w:rsidRPr="00AE3B4E" w:rsidTr="00684AEC">
        <w:tc>
          <w:tcPr>
            <w:tcW w:w="2694" w:type="dxa"/>
          </w:tcPr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2" w:type="dxa"/>
          </w:tcPr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Стандарт пачки</w:t>
            </w:r>
          </w:p>
        </w:tc>
        <w:tc>
          <w:tcPr>
            <w:tcW w:w="1538" w:type="dxa"/>
            <w:gridSpan w:val="2"/>
          </w:tcPr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 №1</w:t>
            </w:r>
          </w:p>
        </w:tc>
        <w:tc>
          <w:tcPr>
            <w:tcW w:w="1512" w:type="dxa"/>
            <w:gridSpan w:val="2"/>
          </w:tcPr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 №2</w:t>
            </w:r>
          </w:p>
        </w:tc>
        <w:tc>
          <w:tcPr>
            <w:tcW w:w="1513" w:type="dxa"/>
            <w:gridSpan w:val="2"/>
          </w:tcPr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 №3</w:t>
            </w:r>
          </w:p>
        </w:tc>
        <w:tc>
          <w:tcPr>
            <w:tcW w:w="1515" w:type="dxa"/>
          </w:tcPr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 №4</w:t>
            </w:r>
          </w:p>
        </w:tc>
      </w:tr>
      <w:tr w:rsidR="001958A3" w:rsidRPr="00AE3B4E" w:rsidTr="00684AEC">
        <w:trPr>
          <w:trHeight w:val="283"/>
        </w:trPr>
        <w:tc>
          <w:tcPr>
            <w:tcW w:w="10064" w:type="dxa"/>
            <w:gridSpan w:val="9"/>
            <w:tcBorders>
              <w:bottom w:val="single" w:sz="4" w:space="0" w:color="auto"/>
            </w:tcBorders>
          </w:tcPr>
          <w:p w:rsidR="00AE3B4E" w:rsidRPr="00AE3B4E" w:rsidRDefault="005937B9" w:rsidP="00C1664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aps/>
                <w:color w:val="EEECE1" w:themeColor="background2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b/>
                <w:caps/>
                <w:color w:val="EEECE1" w:themeColor="background2"/>
                <w:sz w:val="20"/>
                <w:szCs w:val="20"/>
              </w:rPr>
              <w:t>КАЛЕНДАРНАЯ ПРОДУКЦИЯ</w:t>
            </w:r>
          </w:p>
        </w:tc>
      </w:tr>
      <w:tr w:rsidR="001958A3" w:rsidRPr="00AE3B4E" w:rsidTr="00684AEC">
        <w:trPr>
          <w:trHeight w:val="210"/>
        </w:trPr>
        <w:tc>
          <w:tcPr>
            <w:tcW w:w="10064" w:type="dxa"/>
            <w:gridSpan w:val="9"/>
            <w:tcBorders>
              <w:top w:val="single" w:sz="4" w:space="0" w:color="auto"/>
            </w:tcBorders>
          </w:tcPr>
          <w:p w:rsidR="00AE3B4E" w:rsidRPr="00AE3B4E" w:rsidRDefault="00A05A85" w:rsidP="00AE3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КАРМАННЫЕ КАЛЕНДАРИ 202</w:t>
            </w:r>
            <w:r w:rsidR="00481A6E">
              <w:rPr>
                <w:b/>
                <w:sz w:val="20"/>
                <w:szCs w:val="20"/>
              </w:rPr>
              <w:t>5</w:t>
            </w:r>
            <w:r w:rsidR="00684AE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958A3" w:rsidRPr="00AE3B4E" w:rsidTr="00684AEC">
        <w:trPr>
          <w:trHeight w:val="959"/>
        </w:trPr>
        <w:tc>
          <w:tcPr>
            <w:tcW w:w="2694" w:type="dxa"/>
          </w:tcPr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Астропрогноз</w:t>
            </w:r>
            <w:proofErr w:type="spellEnd"/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А.В.Зараева</w:t>
            </w:r>
            <w:proofErr w:type="spellEnd"/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«Карман</w:t>
            </w:r>
            <w:r w:rsidRPr="00AE3B4E">
              <w:rPr>
                <w:sz w:val="20"/>
                <w:szCs w:val="20"/>
              </w:rPr>
              <w:t>ный календарь 12 видов на 20</w:t>
            </w:r>
            <w:r w:rsidR="001C4E28">
              <w:rPr>
                <w:sz w:val="20"/>
                <w:szCs w:val="20"/>
              </w:rPr>
              <w:t>2</w:t>
            </w:r>
            <w:r w:rsidR="00481A6E">
              <w:rPr>
                <w:sz w:val="20"/>
                <w:szCs w:val="20"/>
              </w:rPr>
              <w:t>5</w:t>
            </w: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год»</w:t>
            </w:r>
          </w:p>
          <w:p w:rsidR="0041256C" w:rsidRPr="00AE3B4E" w:rsidRDefault="0041256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Возможна фасовка</w:t>
            </w:r>
          </w:p>
          <w:p w:rsidR="0041256C" w:rsidRPr="00AE3B4E" w:rsidRDefault="004B2A0E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(5х12</w:t>
            </w:r>
            <w:r w:rsidR="0041256C" w:rsidRPr="00AE3B4E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1292" w:type="dxa"/>
          </w:tcPr>
          <w:p w:rsidR="001958A3" w:rsidRPr="00AE3B4E" w:rsidRDefault="001958A3" w:rsidP="00365BA9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"/>
          </w:tcPr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958A3" w:rsidRPr="00AE3B4E" w:rsidRDefault="00C31D61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7,8</w:t>
            </w:r>
            <w:r w:rsidR="00507762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="001958A3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1958A3" w:rsidRPr="00AE3B4E" w:rsidRDefault="001958A3" w:rsidP="00365BA9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от 600 шт</w:t>
            </w:r>
            <w:r w:rsidR="00365BA9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512" w:type="dxa"/>
            <w:gridSpan w:val="2"/>
          </w:tcPr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958A3" w:rsidRPr="00AE3B4E" w:rsidRDefault="00C31D61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6,9</w:t>
            </w:r>
            <w:r w:rsidR="00DB1889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="001958A3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1958A3" w:rsidRPr="00AE3B4E" w:rsidRDefault="001958A3" w:rsidP="00365BA9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от 6 000 шт.</w:t>
            </w:r>
          </w:p>
        </w:tc>
        <w:tc>
          <w:tcPr>
            <w:tcW w:w="1513" w:type="dxa"/>
            <w:gridSpan w:val="2"/>
          </w:tcPr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958A3" w:rsidRPr="00AE3B4E" w:rsidRDefault="00681E39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6,5</w:t>
            </w:r>
            <w:r w:rsidR="00DB1889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="001958A3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 </w:t>
            </w:r>
          </w:p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(1000х12)</w:t>
            </w:r>
          </w:p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от 12 000 шт</w:t>
            </w:r>
            <w:r w:rsidR="00365BA9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515" w:type="dxa"/>
          </w:tcPr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958A3" w:rsidRPr="00AE3B4E" w:rsidRDefault="00681E39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6,0</w:t>
            </w:r>
            <w:r w:rsidR="00C31D61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="001958A3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(3000х12)</w:t>
            </w:r>
          </w:p>
          <w:p w:rsidR="001958A3" w:rsidRPr="00AE3B4E" w:rsidRDefault="001958A3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от 36 000 шт.</w:t>
            </w:r>
          </w:p>
        </w:tc>
      </w:tr>
      <w:tr w:rsidR="001958A3" w:rsidRPr="00AE3B4E" w:rsidTr="00684AEC">
        <w:tc>
          <w:tcPr>
            <w:tcW w:w="10064" w:type="dxa"/>
            <w:gridSpan w:val="9"/>
          </w:tcPr>
          <w:p w:rsidR="00AE3B4E" w:rsidRPr="00AE3B4E" w:rsidRDefault="001958A3" w:rsidP="00AE3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НАСТЕННЫЕ </w:t>
            </w:r>
            <w:r w:rsidR="00DB16D5" w:rsidRPr="00AE3B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</w:t>
            </w:r>
            <w:r w:rsidR="00481A6E">
              <w:rPr>
                <w:b/>
                <w:sz w:val="20"/>
                <w:szCs w:val="20"/>
              </w:rPr>
              <w:t>АЛЕНДАРИ 2025</w:t>
            </w:r>
            <w:r w:rsidR="00684AE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F1F5C" w:rsidRPr="00AE3B4E" w:rsidTr="00684AEC">
        <w:trPr>
          <w:trHeight w:val="671"/>
        </w:trPr>
        <w:tc>
          <w:tcPr>
            <w:tcW w:w="2694" w:type="dxa"/>
          </w:tcPr>
          <w:p w:rsidR="00CF1F5C" w:rsidRPr="00AE3B4E" w:rsidRDefault="00CF1F5C" w:rsidP="00DB16D5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Большой а</w:t>
            </w:r>
            <w:r w:rsidRPr="00AE3B4E">
              <w:rPr>
                <w:sz w:val="20"/>
                <w:szCs w:val="20"/>
              </w:rPr>
              <w:t>стрологический календарь на 20</w:t>
            </w:r>
            <w:r w:rsidR="001C4E28">
              <w:rPr>
                <w:sz w:val="20"/>
                <w:szCs w:val="20"/>
              </w:rPr>
              <w:t>2</w:t>
            </w:r>
            <w:r w:rsidR="009C507B">
              <w:rPr>
                <w:sz w:val="20"/>
                <w:szCs w:val="20"/>
              </w:rPr>
              <w:t>5</w:t>
            </w: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2" w:type="dxa"/>
          </w:tcPr>
          <w:p w:rsidR="00CF1F5C" w:rsidRPr="00AE3B4E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30 шт.</w:t>
            </w:r>
          </w:p>
        </w:tc>
        <w:tc>
          <w:tcPr>
            <w:tcW w:w="1538" w:type="dxa"/>
            <w:gridSpan w:val="2"/>
            <w:vAlign w:val="center"/>
          </w:tcPr>
          <w:p w:rsidR="00CF1F5C" w:rsidRPr="00AE3B4E" w:rsidRDefault="009C507B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305</w:t>
            </w:r>
            <w:r w:rsidR="00CF1F5C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AE3B4E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 w:rsidR="00FC386C">
              <w:rPr>
                <w:rFonts w:ascii="Calibri" w:eastAsia="Times New Roman" w:hAnsi="Calibri" w:cs="Times New Roman"/>
                <w:sz w:val="20"/>
                <w:szCs w:val="20"/>
              </w:rPr>
              <w:t>30 шт.</w:t>
            </w:r>
          </w:p>
        </w:tc>
        <w:tc>
          <w:tcPr>
            <w:tcW w:w="1512" w:type="dxa"/>
            <w:gridSpan w:val="2"/>
            <w:vAlign w:val="center"/>
          </w:tcPr>
          <w:p w:rsidR="00CF1F5C" w:rsidRPr="00AE3B4E" w:rsidRDefault="00681E39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24</w:t>
            </w:r>
            <w:r w:rsidR="009C507B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</w:t>
            </w:r>
            <w:r w:rsidR="00CF1F5C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AE3B4E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 w:rsidR="00FC386C">
              <w:rPr>
                <w:rFonts w:ascii="Calibri" w:eastAsia="Times New Roman" w:hAnsi="Calibri" w:cs="Times New Roman"/>
                <w:sz w:val="20"/>
                <w:szCs w:val="20"/>
              </w:rPr>
              <w:t>150 шт.</w:t>
            </w:r>
          </w:p>
        </w:tc>
        <w:tc>
          <w:tcPr>
            <w:tcW w:w="1513" w:type="dxa"/>
            <w:gridSpan w:val="2"/>
            <w:vAlign w:val="center"/>
          </w:tcPr>
          <w:p w:rsidR="00CF1F5C" w:rsidRPr="00AE3B4E" w:rsidRDefault="00FA4928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</w:t>
            </w:r>
            <w:r w:rsidR="00681E39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9C507B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="00CF1F5C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AE3B4E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 w:rsidR="00FC386C">
              <w:rPr>
                <w:rFonts w:ascii="Calibri" w:eastAsia="Times New Roman" w:hAnsi="Calibri" w:cs="Times New Roman"/>
                <w:sz w:val="20"/>
                <w:szCs w:val="20"/>
              </w:rPr>
              <w:t>300 шт.</w:t>
            </w:r>
          </w:p>
        </w:tc>
        <w:tc>
          <w:tcPr>
            <w:tcW w:w="1515" w:type="dxa"/>
            <w:vAlign w:val="center"/>
          </w:tcPr>
          <w:p w:rsidR="00CF1F5C" w:rsidRPr="00AE3B4E" w:rsidRDefault="00681E39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197</w:t>
            </w:r>
            <w:r w:rsidR="00CF1F5C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AE3B4E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 w:rsidR="00FC386C">
              <w:rPr>
                <w:rFonts w:ascii="Calibri" w:eastAsia="Times New Roman" w:hAnsi="Calibri" w:cs="Times New Roman"/>
                <w:sz w:val="20"/>
                <w:szCs w:val="20"/>
              </w:rPr>
              <w:t>600 шт.</w:t>
            </w:r>
          </w:p>
        </w:tc>
      </w:tr>
      <w:tr w:rsidR="00CC6816" w:rsidRPr="00CC6816" w:rsidTr="00684AEC">
        <w:tc>
          <w:tcPr>
            <w:tcW w:w="2694" w:type="dxa"/>
          </w:tcPr>
          <w:p w:rsidR="00101CD0" w:rsidRPr="00684AEC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684AEC">
              <w:rPr>
                <w:rFonts w:ascii="Calibri" w:eastAsia="Times New Roman" w:hAnsi="Calibri" w:cs="Times New Roman"/>
                <w:sz w:val="20"/>
                <w:szCs w:val="20"/>
              </w:rPr>
              <w:t>Астрокалендарь</w:t>
            </w:r>
            <w:proofErr w:type="spellEnd"/>
            <w:r w:rsidRPr="00684AEC">
              <w:rPr>
                <w:rFonts w:ascii="Calibri" w:eastAsia="Times New Roman" w:hAnsi="Calibri" w:cs="Times New Roman"/>
                <w:sz w:val="20"/>
                <w:szCs w:val="20"/>
              </w:rPr>
              <w:t xml:space="preserve"> здоровья </w:t>
            </w:r>
          </w:p>
          <w:p w:rsidR="00CF1F5C" w:rsidRPr="001F2C4E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84AEC">
              <w:rPr>
                <w:rFonts w:ascii="Calibri" w:eastAsia="Times New Roman" w:hAnsi="Calibri" w:cs="Times New Roman"/>
                <w:sz w:val="20"/>
                <w:szCs w:val="20"/>
              </w:rPr>
              <w:t xml:space="preserve">(на каждый </w:t>
            </w:r>
            <w:r w:rsidR="00DB16D5" w:rsidRPr="00684AEC">
              <w:rPr>
                <w:rFonts w:ascii="Calibri" w:eastAsia="Times New Roman" w:hAnsi="Calibri" w:cs="Times New Roman"/>
                <w:sz w:val="20"/>
                <w:szCs w:val="20"/>
              </w:rPr>
              <w:t>день) -</w:t>
            </w:r>
            <w:r w:rsidRPr="00684AEC">
              <w:rPr>
                <w:sz w:val="20"/>
                <w:szCs w:val="20"/>
              </w:rPr>
              <w:t xml:space="preserve"> 20</w:t>
            </w:r>
            <w:r w:rsidR="001C4E28">
              <w:rPr>
                <w:sz w:val="20"/>
                <w:szCs w:val="20"/>
              </w:rPr>
              <w:t>2</w:t>
            </w:r>
            <w:r w:rsidR="009C507B"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</w:tcPr>
          <w:p w:rsidR="00CF1F5C" w:rsidRPr="00684AEC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84AEC">
              <w:rPr>
                <w:rFonts w:ascii="Calibri" w:eastAsia="Times New Roman" w:hAnsi="Calibri" w:cs="Times New Roman"/>
                <w:sz w:val="20"/>
                <w:szCs w:val="20"/>
              </w:rPr>
              <w:t>30 шт.</w:t>
            </w:r>
          </w:p>
        </w:tc>
        <w:tc>
          <w:tcPr>
            <w:tcW w:w="1538" w:type="dxa"/>
            <w:gridSpan w:val="2"/>
            <w:vAlign w:val="center"/>
          </w:tcPr>
          <w:p w:rsidR="00CF1F5C" w:rsidRPr="00684AEC" w:rsidRDefault="009C507B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305</w:t>
            </w:r>
            <w:r w:rsidR="00CF1F5C" w:rsidRPr="00684AEC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684AEC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84AEC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 w:rsidR="00FC386C">
              <w:rPr>
                <w:rFonts w:ascii="Calibri" w:eastAsia="Times New Roman" w:hAnsi="Calibri" w:cs="Times New Roman"/>
                <w:sz w:val="20"/>
                <w:szCs w:val="20"/>
              </w:rPr>
              <w:t>30 шт.</w:t>
            </w:r>
          </w:p>
        </w:tc>
        <w:tc>
          <w:tcPr>
            <w:tcW w:w="1512" w:type="dxa"/>
            <w:gridSpan w:val="2"/>
            <w:vAlign w:val="center"/>
          </w:tcPr>
          <w:p w:rsidR="009C507B" w:rsidRPr="00AE3B4E" w:rsidRDefault="00681E39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24</w:t>
            </w:r>
            <w:r w:rsidR="009C507B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</w:t>
            </w:r>
            <w:r w:rsidR="009C507B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684AEC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150 шт.</w:t>
            </w:r>
          </w:p>
        </w:tc>
        <w:tc>
          <w:tcPr>
            <w:tcW w:w="1513" w:type="dxa"/>
            <w:gridSpan w:val="2"/>
            <w:vAlign w:val="center"/>
          </w:tcPr>
          <w:p w:rsidR="009C507B" w:rsidRPr="00AE3B4E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</w:t>
            </w:r>
            <w:r w:rsidR="00681E39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684AEC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300 </w:t>
            </w:r>
            <w:r w:rsidR="006C09F1">
              <w:rPr>
                <w:rFonts w:ascii="Calibri" w:eastAsia="Times New Roman" w:hAnsi="Calibri" w:cs="Times New Roman"/>
                <w:sz w:val="20"/>
                <w:szCs w:val="20"/>
              </w:rPr>
              <w:t>шт.</w:t>
            </w:r>
          </w:p>
        </w:tc>
        <w:tc>
          <w:tcPr>
            <w:tcW w:w="1515" w:type="dxa"/>
            <w:vAlign w:val="center"/>
          </w:tcPr>
          <w:p w:rsidR="009C507B" w:rsidRPr="00AE3B4E" w:rsidRDefault="00681E39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197</w:t>
            </w:r>
            <w:r w:rsidR="009C507B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684AEC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600 </w:t>
            </w:r>
            <w:r w:rsidR="006C09F1">
              <w:rPr>
                <w:rFonts w:ascii="Calibri" w:eastAsia="Times New Roman" w:hAnsi="Calibri" w:cs="Times New Roman"/>
                <w:sz w:val="20"/>
                <w:szCs w:val="20"/>
              </w:rPr>
              <w:t>шт.</w:t>
            </w:r>
          </w:p>
        </w:tc>
      </w:tr>
      <w:tr w:rsidR="00CF1F5C" w:rsidRPr="00AE3B4E" w:rsidTr="00684AEC">
        <w:tc>
          <w:tcPr>
            <w:tcW w:w="2694" w:type="dxa"/>
          </w:tcPr>
          <w:p w:rsidR="00101CD0" w:rsidRPr="00684AEC" w:rsidRDefault="00A05A85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Лунный календарь на 202</w:t>
            </w:r>
            <w:r w:rsidR="009C507B">
              <w:rPr>
                <w:sz w:val="20"/>
                <w:szCs w:val="20"/>
              </w:rPr>
              <w:t>5</w:t>
            </w:r>
            <w:r w:rsidR="001309A8" w:rsidRPr="00330741">
              <w:rPr>
                <w:sz w:val="20"/>
                <w:szCs w:val="20"/>
              </w:rPr>
              <w:t xml:space="preserve"> </w:t>
            </w:r>
            <w:r w:rsidR="00CF1F5C" w:rsidRPr="00684AEC">
              <w:rPr>
                <w:rFonts w:ascii="Calibri" w:eastAsia="Times New Roman" w:hAnsi="Calibri" w:cs="Times New Roman"/>
                <w:sz w:val="20"/>
                <w:szCs w:val="20"/>
              </w:rPr>
              <w:t xml:space="preserve">год </w:t>
            </w:r>
          </w:p>
          <w:p w:rsidR="00CF1F5C" w:rsidRPr="00684AEC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84AEC">
              <w:rPr>
                <w:rFonts w:ascii="Calibri" w:eastAsia="Times New Roman" w:hAnsi="Calibri" w:cs="Times New Roman"/>
                <w:sz w:val="20"/>
                <w:szCs w:val="20"/>
              </w:rPr>
              <w:t>(на каждый день)</w:t>
            </w:r>
          </w:p>
        </w:tc>
        <w:tc>
          <w:tcPr>
            <w:tcW w:w="1292" w:type="dxa"/>
          </w:tcPr>
          <w:p w:rsidR="00CF1F5C" w:rsidRPr="00684AEC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84AEC">
              <w:rPr>
                <w:rFonts w:ascii="Calibri" w:eastAsia="Times New Roman" w:hAnsi="Calibri" w:cs="Times New Roman"/>
                <w:sz w:val="20"/>
                <w:szCs w:val="20"/>
              </w:rPr>
              <w:t>30 шт.</w:t>
            </w:r>
          </w:p>
        </w:tc>
        <w:tc>
          <w:tcPr>
            <w:tcW w:w="1538" w:type="dxa"/>
            <w:gridSpan w:val="2"/>
            <w:vAlign w:val="center"/>
          </w:tcPr>
          <w:p w:rsidR="00CF1F5C" w:rsidRPr="00684AEC" w:rsidRDefault="009C507B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305</w:t>
            </w:r>
            <w:r w:rsidR="00CF1F5C" w:rsidRPr="00684AEC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684AEC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84AEC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 w:rsidR="00FC386C">
              <w:rPr>
                <w:rFonts w:ascii="Calibri" w:eastAsia="Times New Roman" w:hAnsi="Calibri" w:cs="Times New Roman"/>
                <w:sz w:val="20"/>
                <w:szCs w:val="20"/>
              </w:rPr>
              <w:t>30 шт.</w:t>
            </w:r>
          </w:p>
        </w:tc>
        <w:tc>
          <w:tcPr>
            <w:tcW w:w="1512" w:type="dxa"/>
            <w:gridSpan w:val="2"/>
            <w:vAlign w:val="center"/>
          </w:tcPr>
          <w:p w:rsidR="009C507B" w:rsidRPr="00AE3B4E" w:rsidRDefault="00681E39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24</w:t>
            </w:r>
            <w:r w:rsidR="009C507B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</w:t>
            </w:r>
            <w:r w:rsidR="009C507B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684AEC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150 шт.</w:t>
            </w:r>
          </w:p>
        </w:tc>
        <w:tc>
          <w:tcPr>
            <w:tcW w:w="1513" w:type="dxa"/>
            <w:gridSpan w:val="2"/>
            <w:vAlign w:val="center"/>
          </w:tcPr>
          <w:p w:rsidR="009C507B" w:rsidRPr="00AE3B4E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</w:t>
            </w:r>
            <w:r w:rsidR="00681E39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684AEC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300 шт.</w:t>
            </w:r>
          </w:p>
        </w:tc>
        <w:tc>
          <w:tcPr>
            <w:tcW w:w="1515" w:type="dxa"/>
            <w:vAlign w:val="center"/>
          </w:tcPr>
          <w:p w:rsidR="009C507B" w:rsidRPr="00AE3B4E" w:rsidRDefault="00681E39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197</w:t>
            </w:r>
            <w:r w:rsidR="009C507B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684AEC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600 шт.</w:t>
            </w:r>
          </w:p>
        </w:tc>
      </w:tr>
      <w:tr w:rsidR="00CF1F5C" w:rsidRPr="00AE3B4E" w:rsidTr="00684AEC">
        <w:tc>
          <w:tcPr>
            <w:tcW w:w="2694" w:type="dxa"/>
          </w:tcPr>
          <w:p w:rsidR="00CF1F5C" w:rsidRPr="00A05A85" w:rsidRDefault="00CF1F5C" w:rsidP="00DB16D5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AE3B4E">
              <w:rPr>
                <w:sz w:val="20"/>
                <w:szCs w:val="20"/>
              </w:rPr>
              <w:t>К</w:t>
            </w: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алендарь дачника и </w:t>
            </w:r>
            <w:r w:rsidRPr="00AE3B4E">
              <w:rPr>
                <w:sz w:val="20"/>
                <w:szCs w:val="20"/>
              </w:rPr>
              <w:t>цветовода - 20</w:t>
            </w:r>
            <w:r w:rsidR="001C4E28">
              <w:rPr>
                <w:sz w:val="20"/>
                <w:szCs w:val="20"/>
              </w:rPr>
              <w:t>2</w:t>
            </w:r>
            <w:r w:rsidR="009C507B"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</w:tcPr>
          <w:p w:rsidR="00CF1F5C" w:rsidRPr="00AE3B4E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30 шт.</w:t>
            </w:r>
          </w:p>
        </w:tc>
        <w:tc>
          <w:tcPr>
            <w:tcW w:w="1538" w:type="dxa"/>
            <w:gridSpan w:val="2"/>
            <w:vAlign w:val="center"/>
          </w:tcPr>
          <w:p w:rsidR="00CF1F5C" w:rsidRPr="00AE3B4E" w:rsidRDefault="009C507B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305</w:t>
            </w:r>
            <w:r w:rsidR="00CF1F5C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AE3B4E" w:rsidRDefault="00CF1F5C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 w:rsidR="00FC386C">
              <w:rPr>
                <w:rFonts w:ascii="Calibri" w:eastAsia="Times New Roman" w:hAnsi="Calibri" w:cs="Times New Roman"/>
                <w:sz w:val="20"/>
                <w:szCs w:val="20"/>
              </w:rPr>
              <w:t>30 шт.</w:t>
            </w:r>
          </w:p>
        </w:tc>
        <w:tc>
          <w:tcPr>
            <w:tcW w:w="1512" w:type="dxa"/>
            <w:gridSpan w:val="2"/>
            <w:vAlign w:val="center"/>
          </w:tcPr>
          <w:p w:rsidR="009C507B" w:rsidRPr="00AE3B4E" w:rsidRDefault="00681E39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24</w:t>
            </w:r>
            <w:r w:rsidR="009C507B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</w:t>
            </w:r>
            <w:r w:rsidR="009C507B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AE3B4E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150 шт.</w:t>
            </w:r>
          </w:p>
        </w:tc>
        <w:tc>
          <w:tcPr>
            <w:tcW w:w="1513" w:type="dxa"/>
            <w:gridSpan w:val="2"/>
            <w:vAlign w:val="center"/>
          </w:tcPr>
          <w:p w:rsidR="009C507B" w:rsidRPr="00AE3B4E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</w:t>
            </w:r>
            <w:r w:rsidR="00681E39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AE3B4E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300 </w:t>
            </w:r>
            <w:r w:rsidR="006C09F1">
              <w:rPr>
                <w:rFonts w:ascii="Calibri" w:eastAsia="Times New Roman" w:hAnsi="Calibri" w:cs="Times New Roman"/>
                <w:sz w:val="20"/>
                <w:szCs w:val="20"/>
              </w:rPr>
              <w:t>шт.</w:t>
            </w:r>
          </w:p>
        </w:tc>
        <w:tc>
          <w:tcPr>
            <w:tcW w:w="1515" w:type="dxa"/>
            <w:vAlign w:val="center"/>
          </w:tcPr>
          <w:p w:rsidR="009C507B" w:rsidRPr="00AE3B4E" w:rsidRDefault="00681E39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19</w:t>
            </w:r>
            <w:r w:rsidR="009C507B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</w:t>
            </w:r>
            <w:r w:rsidR="009C507B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CF1F5C" w:rsidRPr="00AE3B4E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600 шт.</w:t>
            </w:r>
          </w:p>
        </w:tc>
      </w:tr>
      <w:tr w:rsidR="009C507B" w:rsidRPr="00AE3B4E" w:rsidTr="00684AEC">
        <w:tc>
          <w:tcPr>
            <w:tcW w:w="2694" w:type="dxa"/>
          </w:tcPr>
          <w:p w:rsidR="009C507B" w:rsidRPr="00AE3B4E" w:rsidRDefault="009C507B" w:rsidP="00DB16D5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деловых и любовных отношений 2025</w:t>
            </w:r>
          </w:p>
        </w:tc>
        <w:tc>
          <w:tcPr>
            <w:tcW w:w="1292" w:type="dxa"/>
          </w:tcPr>
          <w:p w:rsidR="009C507B" w:rsidRPr="00AE3B4E" w:rsidRDefault="009C507B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 шт.</w:t>
            </w:r>
          </w:p>
        </w:tc>
        <w:tc>
          <w:tcPr>
            <w:tcW w:w="1538" w:type="dxa"/>
            <w:gridSpan w:val="2"/>
            <w:vAlign w:val="center"/>
          </w:tcPr>
          <w:p w:rsidR="009C507B" w:rsidRPr="00AE3B4E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305</w:t>
            </w: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9C507B" w:rsidRPr="009C507B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30 шт.</w:t>
            </w:r>
          </w:p>
        </w:tc>
        <w:tc>
          <w:tcPr>
            <w:tcW w:w="1512" w:type="dxa"/>
            <w:gridSpan w:val="2"/>
            <w:vAlign w:val="center"/>
          </w:tcPr>
          <w:p w:rsidR="009C507B" w:rsidRPr="00AE3B4E" w:rsidRDefault="00681E39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24</w:t>
            </w:r>
            <w:r w:rsidR="009C507B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8</w:t>
            </w:r>
            <w:r w:rsidR="009C507B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9C507B" w:rsidRPr="009C507B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150 шт.</w:t>
            </w:r>
          </w:p>
        </w:tc>
        <w:tc>
          <w:tcPr>
            <w:tcW w:w="1513" w:type="dxa"/>
            <w:gridSpan w:val="2"/>
            <w:vAlign w:val="center"/>
          </w:tcPr>
          <w:p w:rsidR="009C507B" w:rsidRPr="00AE3B4E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</w:t>
            </w:r>
            <w:r w:rsidR="00681E39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9C507B" w:rsidRPr="009C507B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300 шт.</w:t>
            </w:r>
          </w:p>
        </w:tc>
        <w:tc>
          <w:tcPr>
            <w:tcW w:w="1515" w:type="dxa"/>
            <w:vAlign w:val="center"/>
          </w:tcPr>
          <w:p w:rsidR="009C507B" w:rsidRPr="00AE3B4E" w:rsidRDefault="00681E39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19</w:t>
            </w:r>
            <w:r w:rsidR="009C507B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</w:t>
            </w:r>
            <w:r w:rsidR="009C507B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9C507B" w:rsidRPr="009C507B" w:rsidRDefault="009C507B" w:rsidP="009C50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600 шт.</w:t>
            </w:r>
          </w:p>
        </w:tc>
      </w:tr>
      <w:tr w:rsidR="001958A3" w:rsidRPr="00AE3B4E" w:rsidTr="00684AEC">
        <w:tc>
          <w:tcPr>
            <w:tcW w:w="10064" w:type="dxa"/>
            <w:gridSpan w:val="9"/>
          </w:tcPr>
          <w:p w:rsidR="00AE3B4E" w:rsidRPr="00AE3B4E" w:rsidRDefault="00AE3B4E" w:rsidP="00C166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937B9" w:rsidRPr="00AE3B4E" w:rsidTr="00684AEC">
        <w:tc>
          <w:tcPr>
            <w:tcW w:w="10064" w:type="dxa"/>
            <w:gridSpan w:val="9"/>
          </w:tcPr>
          <w:p w:rsidR="00AE3B4E" w:rsidRPr="00AE3B4E" w:rsidRDefault="00AE3B4E" w:rsidP="009C50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5937B9" w:rsidRPr="00AE3B4E" w:rsidTr="00684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2694" w:type="dxa"/>
          </w:tcPr>
          <w:p w:rsidR="00D918E9" w:rsidRDefault="00D44C21" w:rsidP="00D918E9">
            <w:pPr>
              <w:pStyle w:val="t-typographycharacteristics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</w:t>
            </w:r>
            <w:r w:rsidR="009C507B">
              <w:rPr>
                <w:sz w:val="20"/>
                <w:szCs w:val="20"/>
              </w:rPr>
              <w:t xml:space="preserve"> (подробный)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астропрогноз</w:t>
            </w:r>
            <w:proofErr w:type="spellEnd"/>
            <w:r>
              <w:rPr>
                <w:sz w:val="20"/>
                <w:szCs w:val="20"/>
              </w:rPr>
              <w:t xml:space="preserve"> на 202</w:t>
            </w:r>
            <w:r w:rsidR="00481A6E">
              <w:rPr>
                <w:sz w:val="20"/>
                <w:szCs w:val="20"/>
              </w:rPr>
              <w:t>5</w:t>
            </w:r>
            <w:r w:rsidR="001309A8" w:rsidRPr="001309A8">
              <w:rPr>
                <w:sz w:val="20"/>
                <w:szCs w:val="20"/>
              </w:rPr>
              <w:t xml:space="preserve"> </w:t>
            </w:r>
            <w:r w:rsidR="00237C04">
              <w:rPr>
                <w:rFonts w:ascii="Calibri" w:hAnsi="Calibri"/>
                <w:sz w:val="20"/>
                <w:szCs w:val="20"/>
              </w:rPr>
              <w:t>г</w:t>
            </w:r>
          </w:p>
          <w:p w:rsidR="00D918E9" w:rsidRDefault="00D918E9" w:rsidP="00D918E9">
            <w:pPr>
              <w:pStyle w:val="t-typographycharacteristic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ascii="Calibri" w:hAnsi="Calibri"/>
                <w:sz w:val="20"/>
                <w:szCs w:val="20"/>
              </w:rPr>
              <w:t>304 стр.200Х125Х17 мм</w:t>
            </w:r>
          </w:p>
          <w:bookmarkEnd w:id="0"/>
          <w:p w:rsidR="00D918E9" w:rsidRPr="00AE3B4E" w:rsidRDefault="00D918E9" w:rsidP="00D918E9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937B9" w:rsidRPr="00AE3B4E" w:rsidRDefault="005937B9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5937B9" w:rsidRPr="00AE3B4E" w:rsidRDefault="005937B9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937B9" w:rsidRPr="00AE3B4E" w:rsidRDefault="006C09F1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  <w:r w:rsidR="005937B9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шт.</w:t>
            </w:r>
          </w:p>
          <w:p w:rsidR="005937B9" w:rsidRPr="00AE3B4E" w:rsidRDefault="005937B9" w:rsidP="00C13BC7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5937B9" w:rsidRPr="00AE3B4E" w:rsidRDefault="00C31D61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290</w:t>
            </w:r>
            <w:r w:rsidR="005937B9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5937B9" w:rsidRPr="00AE3B4E" w:rsidRDefault="006C09F1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>т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70 </w:t>
            </w:r>
            <w:r w:rsidR="00FC386C">
              <w:rPr>
                <w:rFonts w:ascii="Calibri" w:eastAsia="Times New Roman" w:hAnsi="Calibri" w:cs="Times New Roman"/>
                <w:sz w:val="20"/>
                <w:szCs w:val="20"/>
              </w:rPr>
              <w:t>шт.</w:t>
            </w:r>
          </w:p>
        </w:tc>
        <w:tc>
          <w:tcPr>
            <w:tcW w:w="1500" w:type="dxa"/>
            <w:gridSpan w:val="2"/>
          </w:tcPr>
          <w:p w:rsidR="005937B9" w:rsidRPr="00AE3B4E" w:rsidRDefault="00681E39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  <w:r w:rsidR="00C31D61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  <w:r w:rsidR="005937B9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5937B9" w:rsidRPr="00AE3B4E" w:rsidRDefault="005937B9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 w:rsidR="006C09F1">
              <w:rPr>
                <w:rFonts w:ascii="Calibri" w:eastAsia="Times New Roman" w:hAnsi="Calibri" w:cs="Times New Roman"/>
                <w:sz w:val="20"/>
                <w:szCs w:val="20"/>
              </w:rPr>
              <w:t>140</w:t>
            </w:r>
            <w:r w:rsidR="00FC386C">
              <w:rPr>
                <w:rFonts w:ascii="Calibri" w:eastAsia="Times New Roman" w:hAnsi="Calibri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30" w:type="dxa"/>
            <w:gridSpan w:val="2"/>
          </w:tcPr>
          <w:p w:rsidR="005937B9" w:rsidRPr="00AE3B4E" w:rsidRDefault="00681E39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="00C31D61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  <w:r w:rsidR="005937B9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5937B9" w:rsidRPr="00AE3B4E" w:rsidRDefault="006C09F1" w:rsidP="00C31D6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="005937B9" w:rsidRPr="00AE3B4E">
              <w:rPr>
                <w:rFonts w:ascii="Calibri" w:eastAsia="Times New Roman" w:hAnsi="Calibri" w:cs="Times New Roman"/>
                <w:sz w:val="20"/>
                <w:szCs w:val="20"/>
              </w:rPr>
              <w:t>т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210</w:t>
            </w:r>
            <w:r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шт.</w:t>
            </w:r>
          </w:p>
        </w:tc>
        <w:tc>
          <w:tcPr>
            <w:tcW w:w="1533" w:type="dxa"/>
            <w:gridSpan w:val="2"/>
          </w:tcPr>
          <w:p w:rsidR="005937B9" w:rsidRPr="00AE3B4E" w:rsidRDefault="00681E39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</w:t>
            </w:r>
            <w:r w:rsidR="00F5256E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="005937B9" w:rsidRPr="00AE3B4E">
              <w:rPr>
                <w:rFonts w:ascii="Calibri" w:eastAsia="Times New Roman" w:hAnsi="Calibri" w:cs="Times New Roman"/>
                <w:sz w:val="20"/>
                <w:szCs w:val="20"/>
              </w:rPr>
              <w:t xml:space="preserve"> руб.</w:t>
            </w:r>
          </w:p>
          <w:p w:rsidR="005937B9" w:rsidRPr="00AE3B4E" w:rsidRDefault="006C09F1" w:rsidP="00C13BC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="005937B9" w:rsidRPr="00AE3B4E">
              <w:rPr>
                <w:rFonts w:ascii="Calibri" w:eastAsia="Times New Roman" w:hAnsi="Calibri" w:cs="Times New Roman"/>
                <w:sz w:val="20"/>
                <w:szCs w:val="20"/>
              </w:rPr>
              <w:t>т</w:t>
            </w:r>
            <w:r w:rsidR="00917094">
              <w:rPr>
                <w:rFonts w:ascii="Calibri" w:eastAsia="Times New Roman" w:hAnsi="Calibri" w:cs="Times New Roman"/>
                <w:sz w:val="20"/>
                <w:szCs w:val="20"/>
              </w:rPr>
              <w:t xml:space="preserve"> 28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0 </w:t>
            </w:r>
            <w:r w:rsidR="00FC386C">
              <w:rPr>
                <w:rFonts w:ascii="Calibri" w:eastAsia="Times New Roman" w:hAnsi="Calibri" w:cs="Times New Roman"/>
                <w:sz w:val="20"/>
                <w:szCs w:val="20"/>
              </w:rPr>
              <w:t>шт.</w:t>
            </w:r>
          </w:p>
        </w:tc>
      </w:tr>
      <w:tr w:rsidR="00C13BC7" w:rsidRPr="00AE3B4E" w:rsidTr="00684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2694" w:type="dxa"/>
          </w:tcPr>
          <w:p w:rsidR="00C13BC7" w:rsidRPr="00AE3B4E" w:rsidRDefault="009C507B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Брошюра </w:t>
            </w:r>
            <w:r w:rsidR="00481A6E">
              <w:rPr>
                <w:sz w:val="20"/>
                <w:szCs w:val="20"/>
              </w:rPr>
              <w:t>дачника и цветовода 2025</w:t>
            </w:r>
            <w:r w:rsidR="00C13BC7" w:rsidRPr="00AE3B4E">
              <w:rPr>
                <w:sz w:val="20"/>
                <w:szCs w:val="20"/>
              </w:rPr>
              <w:t xml:space="preserve"> г.,</w:t>
            </w:r>
          </w:p>
          <w:p w:rsidR="00C13BC7" w:rsidRPr="00AE3B4E" w:rsidRDefault="00C13BC7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AE3B4E">
              <w:rPr>
                <w:sz w:val="20"/>
                <w:szCs w:val="20"/>
              </w:rPr>
              <w:t xml:space="preserve"> 48 стр., 130х200мм</w:t>
            </w:r>
          </w:p>
        </w:tc>
        <w:tc>
          <w:tcPr>
            <w:tcW w:w="1292" w:type="dxa"/>
          </w:tcPr>
          <w:p w:rsidR="00C13BC7" w:rsidRDefault="00C13BC7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C13BC7" w:rsidRPr="00AE3B4E" w:rsidRDefault="00C13BC7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E3B4E">
              <w:rPr>
                <w:sz w:val="20"/>
                <w:szCs w:val="20"/>
              </w:rPr>
              <w:t>шт.</w:t>
            </w:r>
          </w:p>
        </w:tc>
        <w:tc>
          <w:tcPr>
            <w:tcW w:w="1515" w:type="dxa"/>
          </w:tcPr>
          <w:p w:rsidR="00C13BC7" w:rsidRPr="00AE3B4E" w:rsidRDefault="00681E39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  <w:r w:rsidR="00C13BC7" w:rsidRPr="00AE3B4E">
              <w:rPr>
                <w:sz w:val="20"/>
                <w:szCs w:val="20"/>
              </w:rPr>
              <w:t xml:space="preserve"> руб.</w:t>
            </w:r>
          </w:p>
          <w:p w:rsidR="00C13BC7" w:rsidRPr="00AE3B4E" w:rsidRDefault="00C13BC7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AE3B4E">
              <w:rPr>
                <w:sz w:val="20"/>
                <w:szCs w:val="20"/>
              </w:rPr>
              <w:t xml:space="preserve">от </w:t>
            </w:r>
            <w:r w:rsidR="00FC386C">
              <w:rPr>
                <w:sz w:val="20"/>
                <w:szCs w:val="20"/>
              </w:rPr>
              <w:t>80 шт.</w:t>
            </w:r>
          </w:p>
        </w:tc>
        <w:tc>
          <w:tcPr>
            <w:tcW w:w="1500" w:type="dxa"/>
            <w:gridSpan w:val="2"/>
          </w:tcPr>
          <w:p w:rsidR="00C13BC7" w:rsidRPr="00AE3B4E" w:rsidRDefault="00681E39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  <w:r w:rsidR="00D6260F">
              <w:rPr>
                <w:sz w:val="20"/>
                <w:szCs w:val="20"/>
                <w:lang w:val="en-US"/>
              </w:rPr>
              <w:t xml:space="preserve"> </w:t>
            </w:r>
            <w:r w:rsidR="00C13BC7" w:rsidRPr="00AE3B4E">
              <w:rPr>
                <w:sz w:val="20"/>
                <w:szCs w:val="20"/>
              </w:rPr>
              <w:t>руб.</w:t>
            </w:r>
          </w:p>
          <w:p w:rsidR="00C13BC7" w:rsidRPr="00AE3B4E" w:rsidRDefault="00C13BC7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AE3B4E">
              <w:rPr>
                <w:sz w:val="20"/>
                <w:szCs w:val="20"/>
              </w:rPr>
              <w:t xml:space="preserve">от </w:t>
            </w:r>
            <w:r w:rsidR="00FC386C">
              <w:rPr>
                <w:sz w:val="20"/>
                <w:szCs w:val="20"/>
              </w:rPr>
              <w:t>400 шт.</w:t>
            </w:r>
          </w:p>
        </w:tc>
        <w:tc>
          <w:tcPr>
            <w:tcW w:w="1530" w:type="dxa"/>
            <w:gridSpan w:val="2"/>
          </w:tcPr>
          <w:p w:rsidR="00C13BC7" w:rsidRPr="00AE3B4E" w:rsidRDefault="00681E39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 w:rsidR="00C13BC7" w:rsidRPr="00AE3B4E">
              <w:rPr>
                <w:sz w:val="20"/>
                <w:szCs w:val="20"/>
              </w:rPr>
              <w:t xml:space="preserve"> руб.</w:t>
            </w:r>
          </w:p>
          <w:p w:rsidR="00C13BC7" w:rsidRPr="00AE3B4E" w:rsidRDefault="00C13BC7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AE3B4E">
              <w:rPr>
                <w:sz w:val="20"/>
                <w:szCs w:val="20"/>
              </w:rPr>
              <w:t xml:space="preserve">от </w:t>
            </w:r>
            <w:r w:rsidR="00FC386C">
              <w:rPr>
                <w:sz w:val="20"/>
                <w:szCs w:val="20"/>
              </w:rPr>
              <w:t>800 шт.</w:t>
            </w:r>
          </w:p>
        </w:tc>
        <w:tc>
          <w:tcPr>
            <w:tcW w:w="1533" w:type="dxa"/>
            <w:gridSpan w:val="2"/>
          </w:tcPr>
          <w:p w:rsidR="00C13BC7" w:rsidRPr="00AE3B4E" w:rsidRDefault="00681E39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84 </w:t>
            </w:r>
            <w:r w:rsidR="00C13BC7" w:rsidRPr="00AE3B4E">
              <w:rPr>
                <w:sz w:val="20"/>
                <w:szCs w:val="20"/>
              </w:rPr>
              <w:t>руб.</w:t>
            </w:r>
          </w:p>
          <w:p w:rsidR="00C13BC7" w:rsidRPr="00AE3B4E" w:rsidRDefault="00C13BC7" w:rsidP="00C13BC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AE3B4E">
              <w:rPr>
                <w:sz w:val="20"/>
                <w:szCs w:val="20"/>
              </w:rPr>
              <w:t xml:space="preserve">от </w:t>
            </w:r>
            <w:r w:rsidR="00FC386C">
              <w:rPr>
                <w:sz w:val="20"/>
                <w:szCs w:val="20"/>
              </w:rPr>
              <w:t>1600 шт.</w:t>
            </w:r>
          </w:p>
        </w:tc>
      </w:tr>
    </w:tbl>
    <w:p w:rsidR="00DC5582" w:rsidRPr="00DC5582" w:rsidRDefault="00DC5582" w:rsidP="008033BB">
      <w:pPr>
        <w:rPr>
          <w:sz w:val="28"/>
          <w:szCs w:val="28"/>
        </w:rPr>
      </w:pPr>
    </w:p>
    <w:sectPr w:rsidR="00DC5582" w:rsidRPr="00DC5582" w:rsidSect="00AE3B4E">
      <w:headerReference w:type="default" r:id="rId6"/>
      <w:footerReference w:type="default" r:id="rId7"/>
      <w:pgSz w:w="11906" w:h="16838"/>
      <w:pgMar w:top="510" w:right="851" w:bottom="51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97" w:rsidRDefault="009F5497" w:rsidP="00DC5582">
      <w:pPr>
        <w:spacing w:after="0" w:line="240" w:lineRule="auto"/>
      </w:pPr>
      <w:r>
        <w:separator/>
      </w:r>
    </w:p>
  </w:endnote>
  <w:endnote w:type="continuationSeparator" w:id="0">
    <w:p w:rsidR="009F5497" w:rsidRDefault="009F5497" w:rsidP="00DC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38" w:rsidRDefault="007F2538">
    <w:pPr>
      <w:pStyle w:val="a7"/>
    </w:pPr>
  </w:p>
  <w:p w:rsidR="007F2538" w:rsidRPr="007F2538" w:rsidRDefault="007F2538" w:rsidP="007F2538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F2538">
      <w:rPr>
        <w:rFonts w:ascii="Times New Roman" w:eastAsia="Times New Roman" w:hAnsi="Times New Roman" w:cs="Times New Roman"/>
        <w:sz w:val="20"/>
        <w:szCs w:val="20"/>
      </w:rPr>
      <w:t xml:space="preserve">   Издательство Сириус                                                                                                            </w:t>
    </w:r>
    <w:r w:rsidR="001C4E28">
      <w:rPr>
        <w:rFonts w:ascii="Times New Roman" w:eastAsia="Times New Roman" w:hAnsi="Times New Roman" w:cs="Times New Roman"/>
        <w:sz w:val="20"/>
        <w:szCs w:val="20"/>
      </w:rPr>
      <w:t xml:space="preserve">                          127015</w:t>
    </w:r>
    <w:r w:rsidRPr="007F2538">
      <w:rPr>
        <w:rFonts w:ascii="Times New Roman" w:eastAsia="Times New Roman" w:hAnsi="Times New Roman" w:cs="Times New Roman"/>
        <w:sz w:val="20"/>
        <w:szCs w:val="20"/>
      </w:rPr>
      <w:t xml:space="preserve">, </w:t>
    </w:r>
    <w:proofErr w:type="spellStart"/>
    <w:r w:rsidRPr="007F2538">
      <w:rPr>
        <w:rFonts w:ascii="Times New Roman" w:eastAsia="Times New Roman" w:hAnsi="Times New Roman" w:cs="Times New Roman"/>
        <w:sz w:val="20"/>
        <w:szCs w:val="20"/>
      </w:rPr>
      <w:t>г.Москва</w:t>
    </w:r>
    <w:proofErr w:type="spellEnd"/>
  </w:p>
  <w:p w:rsidR="007F2538" w:rsidRPr="007F2538" w:rsidRDefault="007F2538" w:rsidP="007F2538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F2538">
      <w:rPr>
        <w:rFonts w:ascii="Times New Roman" w:eastAsia="Times New Roman" w:hAnsi="Times New Roman" w:cs="Times New Roman"/>
        <w:sz w:val="20"/>
        <w:szCs w:val="20"/>
      </w:rPr>
      <w:t xml:space="preserve">   </w:t>
    </w:r>
    <w:proofErr w:type="gramStart"/>
    <w:r w:rsidR="00AE3B4E">
      <w:rPr>
        <w:rFonts w:ascii="Times New Roman" w:eastAsia="Times New Roman" w:hAnsi="Times New Roman" w:cs="Times New Roman"/>
        <w:sz w:val="20"/>
        <w:szCs w:val="20"/>
      </w:rPr>
      <w:t>К</w:t>
    </w:r>
    <w:r w:rsidRPr="007F2538">
      <w:rPr>
        <w:rFonts w:ascii="Times New Roman" w:eastAsia="Times New Roman" w:hAnsi="Times New Roman" w:cs="Times New Roman"/>
        <w:sz w:val="20"/>
        <w:szCs w:val="20"/>
      </w:rPr>
      <w:t>алендари,  брошюры</w:t>
    </w:r>
    <w:proofErr w:type="gramEnd"/>
    <w:r w:rsidR="00AE3B4E">
      <w:rPr>
        <w:rFonts w:ascii="Times New Roman" w:eastAsia="Times New Roman" w:hAnsi="Times New Roman" w:cs="Times New Roman"/>
        <w:sz w:val="20"/>
        <w:szCs w:val="20"/>
      </w:rPr>
      <w:t>, книги</w:t>
    </w:r>
    <w:r w:rsidR="00ED2DEF">
      <w:rPr>
        <w:rFonts w:ascii="Times New Roman" w:eastAsia="Times New Roman" w:hAnsi="Times New Roman" w:cs="Times New Roman"/>
        <w:sz w:val="20"/>
        <w:szCs w:val="20"/>
      </w:rPr>
      <w:t>,</w:t>
    </w:r>
    <w:r w:rsidR="00C1664B">
      <w:rPr>
        <w:rFonts w:ascii="Times New Roman" w:eastAsia="Times New Roman" w:hAnsi="Times New Roman" w:cs="Times New Roman"/>
        <w:sz w:val="20"/>
        <w:szCs w:val="20"/>
      </w:rPr>
      <w:t xml:space="preserve"> и</w:t>
    </w:r>
    <w:r w:rsidR="00ED2DEF">
      <w:rPr>
        <w:rFonts w:ascii="Times New Roman" w:eastAsia="Times New Roman" w:hAnsi="Times New Roman" w:cs="Times New Roman"/>
        <w:sz w:val="20"/>
        <w:szCs w:val="20"/>
      </w:rPr>
      <w:t>гры</w:t>
    </w:r>
    <w:r w:rsidR="00AE3B4E">
      <w:rPr>
        <w:rFonts w:ascii="Times New Roman" w:eastAsia="Times New Roman" w:hAnsi="Times New Roman" w:cs="Times New Roman"/>
        <w:sz w:val="20"/>
        <w:szCs w:val="20"/>
      </w:rPr>
      <w:t xml:space="preserve"> астролога </w:t>
    </w:r>
    <w:proofErr w:type="spellStart"/>
    <w:r w:rsidR="00AE3B4E">
      <w:rPr>
        <w:rFonts w:ascii="Times New Roman" w:eastAsia="Times New Roman" w:hAnsi="Times New Roman" w:cs="Times New Roman"/>
        <w:sz w:val="20"/>
        <w:szCs w:val="20"/>
      </w:rPr>
      <w:t>А.Зараева</w:t>
    </w:r>
    <w:proofErr w:type="spellEnd"/>
    <w:r w:rsidR="00AE3B4E"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F2538">
      <w:rPr>
        <w:rFonts w:ascii="Times New Roman" w:eastAsia="Times New Roman" w:hAnsi="Times New Roman" w:cs="Times New Roman"/>
        <w:sz w:val="20"/>
        <w:szCs w:val="20"/>
      </w:rPr>
      <w:t xml:space="preserve">                        </w:t>
    </w:r>
    <w:r w:rsidR="001C4E28">
      <w:rPr>
        <w:rFonts w:ascii="Times New Roman" w:eastAsia="Times New Roman" w:hAnsi="Times New Roman" w:cs="Times New Roman"/>
        <w:sz w:val="20"/>
        <w:szCs w:val="20"/>
      </w:rPr>
      <w:t xml:space="preserve">                          ул. </w:t>
    </w:r>
    <w:proofErr w:type="spellStart"/>
    <w:r w:rsidR="001C4E28">
      <w:rPr>
        <w:rFonts w:ascii="Times New Roman" w:eastAsia="Times New Roman" w:hAnsi="Times New Roman" w:cs="Times New Roman"/>
        <w:sz w:val="20"/>
        <w:szCs w:val="20"/>
      </w:rPr>
      <w:t>Новодмитровская</w:t>
    </w:r>
    <w:proofErr w:type="spellEnd"/>
    <w:r w:rsidR="001C4E28">
      <w:rPr>
        <w:rFonts w:ascii="Times New Roman" w:eastAsia="Times New Roman" w:hAnsi="Times New Roman" w:cs="Times New Roman"/>
        <w:sz w:val="20"/>
        <w:szCs w:val="20"/>
      </w:rPr>
      <w:t>, 5А стр. 2</w:t>
    </w:r>
    <w:r w:rsidRPr="007F2538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</w:t>
    </w:r>
  </w:p>
  <w:p w:rsidR="007F2538" w:rsidRDefault="007F25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97" w:rsidRDefault="009F5497" w:rsidP="00DC5582">
      <w:pPr>
        <w:spacing w:after="0" w:line="240" w:lineRule="auto"/>
      </w:pPr>
      <w:r>
        <w:separator/>
      </w:r>
    </w:p>
  </w:footnote>
  <w:footnote w:type="continuationSeparator" w:id="0">
    <w:p w:rsidR="009F5497" w:rsidRDefault="009F5497" w:rsidP="00DC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582" w:rsidRPr="00DC5582" w:rsidRDefault="00DC5582" w:rsidP="00DC5582">
    <w:pPr>
      <w:spacing w:after="0" w:line="240" w:lineRule="auto"/>
      <w:rPr>
        <w:rFonts w:ascii="Times New Roman" w:eastAsia="Times New Roman" w:hAnsi="Times New Roman" w:cs="Times New Roman"/>
        <w:b/>
        <w:snapToGrid w:val="0"/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32"/>
        <w:szCs w:val="32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2540</wp:posOffset>
          </wp:positionH>
          <wp:positionV relativeFrom="paragraph">
            <wp:posOffset>-59690</wp:posOffset>
          </wp:positionV>
          <wp:extent cx="685800" cy="685800"/>
          <wp:effectExtent l="0" t="0" r="0" b="0"/>
          <wp:wrapSquare wrapText="right"/>
          <wp:docPr id="2" name="Рисунок 2" descr="Hor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napToGrid w:val="0"/>
        <w:color w:val="000000"/>
        <w:sz w:val="32"/>
        <w:szCs w:val="32"/>
      </w:rPr>
      <w:t xml:space="preserve">               </w:t>
    </w:r>
    <w:proofErr w:type="gramStart"/>
    <w:r w:rsidRPr="00DC5582">
      <w:rPr>
        <w:rFonts w:ascii="Times New Roman" w:eastAsia="Times New Roman" w:hAnsi="Times New Roman" w:cs="Times New Roman"/>
        <w:b/>
        <w:snapToGrid w:val="0"/>
        <w:color w:val="000000"/>
        <w:sz w:val="32"/>
        <w:szCs w:val="32"/>
      </w:rPr>
      <w:t>ООО  «</w:t>
    </w:r>
    <w:proofErr w:type="gramEnd"/>
    <w:r w:rsidRPr="00DC5582">
      <w:rPr>
        <w:rFonts w:ascii="Times New Roman" w:eastAsia="Times New Roman" w:hAnsi="Times New Roman" w:cs="Times New Roman"/>
        <w:b/>
        <w:snapToGrid w:val="0"/>
        <w:color w:val="000000"/>
        <w:sz w:val="32"/>
        <w:szCs w:val="32"/>
      </w:rPr>
      <w:t>Издательство Сириус</w:t>
    </w:r>
    <w:r w:rsidRPr="00DC5582">
      <w:rPr>
        <w:rFonts w:ascii="Times New Roman" w:eastAsia="Times New Roman" w:hAnsi="Times New Roman" w:cs="Times New Roman"/>
        <w:b/>
        <w:snapToGrid w:val="0"/>
        <w:color w:val="000000"/>
        <w:sz w:val="24"/>
        <w:szCs w:val="24"/>
      </w:rPr>
      <w:t xml:space="preserve">»                                    </w:t>
    </w:r>
    <w:r w:rsidRPr="00DC5582">
      <w:rPr>
        <w:rFonts w:ascii="Times New Roman" w:eastAsia="Times New Roman" w:hAnsi="Times New Roman" w:cs="Times New Roman"/>
        <w:snapToGrid w:val="0"/>
        <w:color w:val="000000"/>
        <w:lang w:val="en-US"/>
      </w:rPr>
      <w:t>E</w:t>
    </w:r>
    <w:r w:rsidRPr="00DC5582">
      <w:rPr>
        <w:rFonts w:ascii="Times New Roman" w:eastAsia="Times New Roman" w:hAnsi="Times New Roman" w:cs="Times New Roman"/>
        <w:snapToGrid w:val="0"/>
        <w:color w:val="000000"/>
      </w:rPr>
      <w:t>-</w:t>
    </w:r>
    <w:r w:rsidRPr="00DC5582">
      <w:rPr>
        <w:rFonts w:ascii="Times New Roman" w:eastAsia="Times New Roman" w:hAnsi="Times New Roman" w:cs="Times New Roman"/>
        <w:snapToGrid w:val="0"/>
        <w:color w:val="000000"/>
        <w:lang w:val="en-US"/>
      </w:rPr>
      <w:t>mail</w:t>
    </w:r>
    <w:r w:rsidRPr="00DC5582">
      <w:rPr>
        <w:rFonts w:ascii="Times New Roman" w:eastAsia="Times New Roman" w:hAnsi="Times New Roman" w:cs="Times New Roman"/>
        <w:snapToGrid w:val="0"/>
        <w:color w:val="000000"/>
      </w:rPr>
      <w:t xml:space="preserve">: </w:t>
    </w:r>
    <w:proofErr w:type="spellStart"/>
    <w:r w:rsidRPr="00DC5582">
      <w:rPr>
        <w:rFonts w:ascii="Times New Roman" w:eastAsia="Times New Roman" w:hAnsi="Times New Roman" w:cs="Times New Roman"/>
        <w:snapToGrid w:val="0"/>
        <w:color w:val="000000"/>
        <w:lang w:val="en-US"/>
      </w:rPr>
      <w:t>azpubl</w:t>
    </w:r>
    <w:proofErr w:type="spellEnd"/>
    <w:r w:rsidRPr="00DC5582">
      <w:rPr>
        <w:rFonts w:ascii="Times New Roman" w:eastAsia="Times New Roman" w:hAnsi="Times New Roman" w:cs="Times New Roman"/>
        <w:snapToGrid w:val="0"/>
        <w:color w:val="000000"/>
      </w:rPr>
      <w:t>@</w:t>
    </w:r>
    <w:proofErr w:type="spellStart"/>
    <w:r w:rsidRPr="00DC5582">
      <w:rPr>
        <w:rFonts w:ascii="Times New Roman" w:eastAsia="Times New Roman" w:hAnsi="Times New Roman" w:cs="Times New Roman"/>
        <w:snapToGrid w:val="0"/>
        <w:color w:val="000000"/>
        <w:lang w:val="en-US"/>
      </w:rPr>
      <w:t>zaraev</w:t>
    </w:r>
    <w:proofErr w:type="spellEnd"/>
    <w:r w:rsidRPr="00DC5582">
      <w:rPr>
        <w:rFonts w:ascii="Times New Roman" w:eastAsia="Times New Roman" w:hAnsi="Times New Roman" w:cs="Times New Roman"/>
        <w:snapToGrid w:val="0"/>
        <w:color w:val="000000"/>
      </w:rPr>
      <w:t>.</w:t>
    </w:r>
    <w:proofErr w:type="spellStart"/>
    <w:r w:rsidRPr="00DC5582">
      <w:rPr>
        <w:rFonts w:ascii="Times New Roman" w:eastAsia="Times New Roman" w:hAnsi="Times New Roman" w:cs="Times New Roman"/>
        <w:snapToGrid w:val="0"/>
        <w:color w:val="000000"/>
        <w:lang w:val="en-US"/>
      </w:rPr>
      <w:t>ru</w:t>
    </w:r>
    <w:proofErr w:type="spellEnd"/>
  </w:p>
  <w:p w:rsidR="00DC5582" w:rsidRPr="00DC5582" w:rsidRDefault="00DC5582" w:rsidP="00DC5582">
    <w:pPr>
      <w:spacing w:after="0" w:line="240" w:lineRule="auto"/>
      <w:rPr>
        <w:rFonts w:ascii="Times New Roman" w:eastAsia="Times New Roman" w:hAnsi="Times New Roman" w:cs="Times New Roman"/>
        <w:snapToGrid w:val="0"/>
        <w:color w:val="000000"/>
      </w:rPr>
    </w:pPr>
    <w:r w:rsidRPr="00DC5582">
      <w:rPr>
        <w:rFonts w:ascii="Times New Roman" w:eastAsia="Times New Roman" w:hAnsi="Times New Roman" w:cs="Times New Roman"/>
        <w:snapToGrid w:val="0"/>
        <w:color w:val="000000"/>
      </w:rPr>
      <w:tab/>
      <w:t xml:space="preserve">            </w:t>
    </w:r>
    <w:r w:rsidR="00564C1E" w:rsidRPr="00564C1E">
      <w:rPr>
        <w:rFonts w:ascii="Times New Roman" w:eastAsia="Times New Roman" w:hAnsi="Times New Roman" w:cs="Times New Roman"/>
        <w:snapToGrid w:val="0"/>
        <w:color w:val="000000"/>
      </w:rPr>
      <w:t xml:space="preserve">ИНН: 7724735316   </w:t>
    </w:r>
    <w:r w:rsidR="001C4E28">
      <w:rPr>
        <w:rFonts w:ascii="Times New Roman" w:eastAsia="Times New Roman" w:hAnsi="Times New Roman" w:cs="Times New Roman"/>
        <w:snapToGrid w:val="0"/>
        <w:color w:val="000000"/>
      </w:rPr>
      <w:t>КПП: 7715</w:t>
    </w:r>
    <w:r w:rsidR="00564C1E" w:rsidRPr="00564C1E">
      <w:rPr>
        <w:rFonts w:ascii="Times New Roman" w:eastAsia="Times New Roman" w:hAnsi="Times New Roman" w:cs="Times New Roman"/>
        <w:snapToGrid w:val="0"/>
        <w:color w:val="000000"/>
      </w:rPr>
      <w:t>01001</w:t>
    </w:r>
    <w:r w:rsidRPr="00DC5582">
      <w:rPr>
        <w:rFonts w:ascii="Times New Roman" w:eastAsia="Times New Roman" w:hAnsi="Times New Roman" w:cs="Times New Roman"/>
        <w:snapToGrid w:val="0"/>
        <w:color w:val="000000"/>
      </w:rPr>
      <w:t xml:space="preserve">     </w:t>
    </w:r>
    <w:r w:rsidR="00564C1E">
      <w:rPr>
        <w:rFonts w:ascii="Times New Roman" w:eastAsia="Times New Roman" w:hAnsi="Times New Roman" w:cs="Times New Roman"/>
        <w:snapToGrid w:val="0"/>
        <w:color w:val="000000"/>
      </w:rPr>
      <w:t xml:space="preserve">      </w:t>
    </w:r>
    <w:r>
      <w:rPr>
        <w:rFonts w:ascii="Times New Roman" w:eastAsia="Times New Roman" w:hAnsi="Times New Roman" w:cs="Times New Roman"/>
        <w:snapToGrid w:val="0"/>
        <w:color w:val="000000"/>
      </w:rPr>
      <w:t xml:space="preserve">                                               </w:t>
    </w:r>
    <w:r w:rsidRPr="00DC5582">
      <w:rPr>
        <w:rFonts w:ascii="Times New Roman" w:eastAsia="Times New Roman" w:hAnsi="Times New Roman" w:cs="Times New Roman"/>
        <w:snapToGrid w:val="0"/>
        <w:color w:val="000000"/>
        <w:lang w:val="en-US"/>
      </w:rPr>
      <w:t>Tel</w:t>
    </w:r>
    <w:r w:rsidRPr="00DC5582">
      <w:rPr>
        <w:rFonts w:ascii="Times New Roman" w:eastAsia="Times New Roman" w:hAnsi="Times New Roman" w:cs="Times New Roman"/>
        <w:snapToGrid w:val="0"/>
        <w:color w:val="000000"/>
      </w:rPr>
      <w:t>.: 8 (495) 685-0812</w:t>
    </w:r>
  </w:p>
  <w:p w:rsidR="00DC5582" w:rsidRPr="00DC5582" w:rsidRDefault="00DC5582" w:rsidP="00DC5582">
    <w:pPr>
      <w:spacing w:after="0" w:line="240" w:lineRule="auto"/>
      <w:rPr>
        <w:rFonts w:ascii="Times New Roman" w:eastAsia="Times New Roman" w:hAnsi="Times New Roman" w:cs="Times New Roman"/>
        <w:snapToGrid w:val="0"/>
        <w:color w:val="000000"/>
      </w:rPr>
    </w:pPr>
    <w:r>
      <w:rPr>
        <w:rFonts w:ascii="Times New Roman" w:eastAsia="Times New Roman" w:hAnsi="Times New Roman" w:cs="Times New Roman"/>
        <w:snapToGrid w:val="0"/>
        <w:color w:val="000000"/>
      </w:rPr>
      <w:t xml:space="preserve">                   </w:t>
    </w:r>
    <w:r w:rsidR="00564C1E">
      <w:rPr>
        <w:rFonts w:ascii="Times New Roman" w:eastAsia="Times New Roman" w:hAnsi="Times New Roman" w:cs="Times New Roman"/>
        <w:snapToGrid w:val="0"/>
        <w:color w:val="000000"/>
      </w:rPr>
      <w:t xml:space="preserve">     </w:t>
    </w:r>
    <w:r w:rsidR="000262D4">
      <w:rPr>
        <w:rFonts w:ascii="Times New Roman" w:eastAsia="Times New Roman" w:hAnsi="Times New Roman" w:cs="Times New Roman"/>
        <w:snapToGrid w:val="0"/>
        <w:color w:val="000000"/>
        <w:lang w:val="en-US"/>
      </w:rPr>
      <w:t xml:space="preserve">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napToGrid w:val="0"/>
        <w:color w:val="000000"/>
      </w:rPr>
      <w:t xml:space="preserve">     </w:t>
    </w:r>
    <w:r w:rsidR="00564C1E">
      <w:rPr>
        <w:rFonts w:ascii="Times New Roman" w:eastAsia="Times New Roman" w:hAnsi="Times New Roman" w:cs="Times New Roman"/>
        <w:snapToGrid w:val="0"/>
        <w:color w:val="000000"/>
      </w:rPr>
      <w:t xml:space="preserve"> </w:t>
    </w:r>
    <w:r>
      <w:rPr>
        <w:rFonts w:ascii="Times New Roman" w:eastAsia="Times New Roman" w:hAnsi="Times New Roman" w:cs="Times New Roman"/>
        <w:snapToGrid w:val="0"/>
        <w:color w:val="000000"/>
      </w:rPr>
      <w:t xml:space="preserve">         8 (495) 685-0502</w:t>
    </w:r>
    <w:r w:rsidRPr="00DC5582">
      <w:rPr>
        <w:rFonts w:ascii="Times New Roman" w:eastAsia="Times New Roman" w:hAnsi="Times New Roman" w:cs="Times New Roman"/>
        <w:snapToGrid w:val="0"/>
        <w:color w:val="000000"/>
      </w:rPr>
      <w:t xml:space="preserve">     </w:t>
    </w:r>
    <w:r>
      <w:rPr>
        <w:rFonts w:ascii="Times New Roman" w:eastAsia="Times New Roman" w:hAnsi="Times New Roman" w:cs="Times New Roman"/>
        <w:snapToGrid w:val="0"/>
        <w:color w:val="000000"/>
      </w:rPr>
      <w:t xml:space="preserve">      </w:t>
    </w:r>
  </w:p>
  <w:p w:rsidR="00DC5582" w:rsidRPr="00DC5582" w:rsidRDefault="00DC5582" w:rsidP="00DC55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A3"/>
    <w:rsid w:val="0002343F"/>
    <w:rsid w:val="000262D4"/>
    <w:rsid w:val="000510DB"/>
    <w:rsid w:val="00073895"/>
    <w:rsid w:val="00081E31"/>
    <w:rsid w:val="000A4A9C"/>
    <w:rsid w:val="000F3B84"/>
    <w:rsid w:val="00101CD0"/>
    <w:rsid w:val="001100B8"/>
    <w:rsid w:val="0011207C"/>
    <w:rsid w:val="001232C0"/>
    <w:rsid w:val="001309A8"/>
    <w:rsid w:val="00131881"/>
    <w:rsid w:val="0017123C"/>
    <w:rsid w:val="001958A3"/>
    <w:rsid w:val="00197790"/>
    <w:rsid w:val="001B499B"/>
    <w:rsid w:val="001B6BCD"/>
    <w:rsid w:val="001C4E28"/>
    <w:rsid w:val="001E09D9"/>
    <w:rsid w:val="001F057B"/>
    <w:rsid w:val="001F2C4E"/>
    <w:rsid w:val="00237C04"/>
    <w:rsid w:val="00244118"/>
    <w:rsid w:val="00275ADF"/>
    <w:rsid w:val="002B1E13"/>
    <w:rsid w:val="002C2BFB"/>
    <w:rsid w:val="002C5F99"/>
    <w:rsid w:val="00311B0C"/>
    <w:rsid w:val="00330741"/>
    <w:rsid w:val="0034479B"/>
    <w:rsid w:val="00365BA9"/>
    <w:rsid w:val="00374CA8"/>
    <w:rsid w:val="003A02CD"/>
    <w:rsid w:val="003B6CC6"/>
    <w:rsid w:val="003D2067"/>
    <w:rsid w:val="003E7866"/>
    <w:rsid w:val="003F1719"/>
    <w:rsid w:val="003F58E8"/>
    <w:rsid w:val="0041256C"/>
    <w:rsid w:val="00414DBF"/>
    <w:rsid w:val="0043158C"/>
    <w:rsid w:val="0043184E"/>
    <w:rsid w:val="00453A6C"/>
    <w:rsid w:val="0048051E"/>
    <w:rsid w:val="00481A6E"/>
    <w:rsid w:val="004947E3"/>
    <w:rsid w:val="004B2A0E"/>
    <w:rsid w:val="004D1481"/>
    <w:rsid w:val="004D4D52"/>
    <w:rsid w:val="004E3511"/>
    <w:rsid w:val="00507762"/>
    <w:rsid w:val="00511AC5"/>
    <w:rsid w:val="00564C1E"/>
    <w:rsid w:val="0058411F"/>
    <w:rsid w:val="005937B9"/>
    <w:rsid w:val="005964FA"/>
    <w:rsid w:val="00597601"/>
    <w:rsid w:val="005C474D"/>
    <w:rsid w:val="005D2BE3"/>
    <w:rsid w:val="005D67D5"/>
    <w:rsid w:val="005E43AD"/>
    <w:rsid w:val="00615A74"/>
    <w:rsid w:val="0062420E"/>
    <w:rsid w:val="00662BD3"/>
    <w:rsid w:val="006662F5"/>
    <w:rsid w:val="00681E39"/>
    <w:rsid w:val="00684AEC"/>
    <w:rsid w:val="0069186F"/>
    <w:rsid w:val="006C09F1"/>
    <w:rsid w:val="006E5593"/>
    <w:rsid w:val="006F51AB"/>
    <w:rsid w:val="007867A0"/>
    <w:rsid w:val="00796869"/>
    <w:rsid w:val="007A17B9"/>
    <w:rsid w:val="007D1714"/>
    <w:rsid w:val="007F2538"/>
    <w:rsid w:val="008033BB"/>
    <w:rsid w:val="0080454F"/>
    <w:rsid w:val="0083155A"/>
    <w:rsid w:val="00841717"/>
    <w:rsid w:val="008441FE"/>
    <w:rsid w:val="00852956"/>
    <w:rsid w:val="00853FDF"/>
    <w:rsid w:val="008948B5"/>
    <w:rsid w:val="008A1D6D"/>
    <w:rsid w:val="008F7C2D"/>
    <w:rsid w:val="00901669"/>
    <w:rsid w:val="00902027"/>
    <w:rsid w:val="00903166"/>
    <w:rsid w:val="00905E85"/>
    <w:rsid w:val="009070E0"/>
    <w:rsid w:val="00912E98"/>
    <w:rsid w:val="00917094"/>
    <w:rsid w:val="0092320C"/>
    <w:rsid w:val="00931D70"/>
    <w:rsid w:val="00960425"/>
    <w:rsid w:val="00962884"/>
    <w:rsid w:val="00972585"/>
    <w:rsid w:val="00983C44"/>
    <w:rsid w:val="009935AE"/>
    <w:rsid w:val="009B5BB3"/>
    <w:rsid w:val="009C507B"/>
    <w:rsid w:val="009E569E"/>
    <w:rsid w:val="009E62BC"/>
    <w:rsid w:val="009F5497"/>
    <w:rsid w:val="00A01BF9"/>
    <w:rsid w:val="00A05A85"/>
    <w:rsid w:val="00A26156"/>
    <w:rsid w:val="00A400C7"/>
    <w:rsid w:val="00A41628"/>
    <w:rsid w:val="00A63D98"/>
    <w:rsid w:val="00A75B9A"/>
    <w:rsid w:val="00AA1363"/>
    <w:rsid w:val="00AA451B"/>
    <w:rsid w:val="00AD55FF"/>
    <w:rsid w:val="00AE0EF3"/>
    <w:rsid w:val="00AE3B4E"/>
    <w:rsid w:val="00AE463B"/>
    <w:rsid w:val="00B02E37"/>
    <w:rsid w:val="00B1406D"/>
    <w:rsid w:val="00B3529A"/>
    <w:rsid w:val="00B3723A"/>
    <w:rsid w:val="00B4356E"/>
    <w:rsid w:val="00B76E55"/>
    <w:rsid w:val="00B90707"/>
    <w:rsid w:val="00BA76F6"/>
    <w:rsid w:val="00BB671B"/>
    <w:rsid w:val="00C13BC7"/>
    <w:rsid w:val="00C1664B"/>
    <w:rsid w:val="00C31D61"/>
    <w:rsid w:val="00C53426"/>
    <w:rsid w:val="00C9460B"/>
    <w:rsid w:val="00C9748C"/>
    <w:rsid w:val="00CA41BC"/>
    <w:rsid w:val="00CA4256"/>
    <w:rsid w:val="00CA5463"/>
    <w:rsid w:val="00CC6816"/>
    <w:rsid w:val="00CF1F5C"/>
    <w:rsid w:val="00D415DE"/>
    <w:rsid w:val="00D44C21"/>
    <w:rsid w:val="00D52832"/>
    <w:rsid w:val="00D53A2E"/>
    <w:rsid w:val="00D6260F"/>
    <w:rsid w:val="00D67351"/>
    <w:rsid w:val="00D82673"/>
    <w:rsid w:val="00D835D5"/>
    <w:rsid w:val="00D918E9"/>
    <w:rsid w:val="00D94C55"/>
    <w:rsid w:val="00DB16D5"/>
    <w:rsid w:val="00DB1889"/>
    <w:rsid w:val="00DB2C53"/>
    <w:rsid w:val="00DC5582"/>
    <w:rsid w:val="00DE6C20"/>
    <w:rsid w:val="00E04715"/>
    <w:rsid w:val="00E32F34"/>
    <w:rsid w:val="00E47DB8"/>
    <w:rsid w:val="00E64A83"/>
    <w:rsid w:val="00E875B8"/>
    <w:rsid w:val="00E91791"/>
    <w:rsid w:val="00E97409"/>
    <w:rsid w:val="00EA6B7D"/>
    <w:rsid w:val="00EC2216"/>
    <w:rsid w:val="00ED2DEF"/>
    <w:rsid w:val="00EE3E66"/>
    <w:rsid w:val="00F01452"/>
    <w:rsid w:val="00F11886"/>
    <w:rsid w:val="00F178A1"/>
    <w:rsid w:val="00F25E89"/>
    <w:rsid w:val="00F3524E"/>
    <w:rsid w:val="00F5256E"/>
    <w:rsid w:val="00F713FD"/>
    <w:rsid w:val="00FA4928"/>
    <w:rsid w:val="00FC386C"/>
    <w:rsid w:val="00FC7B1E"/>
    <w:rsid w:val="00FD3F97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F9E1F3-B734-4A04-97B0-050CBE79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5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582"/>
  </w:style>
  <w:style w:type="paragraph" w:styleId="a7">
    <w:name w:val="footer"/>
    <w:basedOn w:val="a"/>
    <w:link w:val="a8"/>
    <w:uiPriority w:val="99"/>
    <w:unhideWhenUsed/>
    <w:rsid w:val="00DC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582"/>
  </w:style>
  <w:style w:type="paragraph" w:customStyle="1" w:styleId="t-typographycharacteristics">
    <w:name w:val="t-typography__characteristics"/>
    <w:basedOn w:val="a"/>
    <w:rsid w:val="00D9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store-prod-dimensions">
    <w:name w:val="js-store-prod-dimensions"/>
    <w:basedOn w:val="a"/>
    <w:rsid w:val="00D9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store-prod-weight">
    <w:name w:val="js-store-prod-weight"/>
    <w:basedOn w:val="a"/>
    <w:rsid w:val="00D9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</dc:creator>
  <cp:lastModifiedBy>Svetlana</cp:lastModifiedBy>
  <cp:revision>7</cp:revision>
  <cp:lastPrinted>2022-07-05T06:57:00Z</cp:lastPrinted>
  <dcterms:created xsi:type="dcterms:W3CDTF">2024-06-25T10:04:00Z</dcterms:created>
  <dcterms:modified xsi:type="dcterms:W3CDTF">2024-07-17T06:43:00Z</dcterms:modified>
</cp:coreProperties>
</file>